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A2F58" w14:textId="77777777" w:rsidR="004F31DF" w:rsidRPr="0047548C" w:rsidRDefault="004F31DF" w:rsidP="004F31DF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754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Цикловая методическая комиссия профессионально- ориентированных и специальных дисциплин</w:t>
      </w:r>
    </w:p>
    <w:p w14:paraId="4ED72E7E" w14:textId="77777777" w:rsidR="004F31DF" w:rsidRPr="004F31DF" w:rsidRDefault="004F31DF" w:rsidP="004F31DF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3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14:paraId="301F646D" w14:textId="7FC8322B" w:rsidR="004F31DF" w:rsidRPr="004F31DF" w:rsidRDefault="00BE78F7" w:rsidP="004F31DF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Председатель комиссии </w:t>
      </w:r>
      <w:proofErr w:type="spellStart"/>
      <w:r w:rsidR="004F31DF" w:rsidRPr="004F3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Виденская</w:t>
      </w:r>
      <w:proofErr w:type="spellEnd"/>
      <w:r w:rsidR="004F31DF" w:rsidRPr="004F3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Галина </w:t>
      </w:r>
      <w:proofErr w:type="spellStart"/>
      <w:r w:rsidR="004F31DF" w:rsidRPr="004F3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Ярославовна</w:t>
      </w:r>
      <w:proofErr w:type="spellEnd"/>
      <w:r w:rsidR="004F31DF" w:rsidRPr="004F3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преподаватель высшей квалификационной категории.</w:t>
      </w:r>
    </w:p>
    <w:p w14:paraId="3F5C7C78" w14:textId="77777777" w:rsidR="004F31DF" w:rsidRPr="004F31DF" w:rsidRDefault="004F31DF" w:rsidP="004F31DF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3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Состав комиссии:</w:t>
      </w:r>
    </w:p>
    <w:p w14:paraId="5A1FDD63" w14:textId="18BD41D7" w:rsidR="004F31DF" w:rsidRPr="0047548C" w:rsidRDefault="0047548C" w:rsidP="0047548C">
      <w:pPr>
        <w:pStyle w:val="a3"/>
        <w:numPr>
          <w:ilvl w:val="0"/>
          <w:numId w:val="4"/>
        </w:num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Сивакова Н. С. – заведующая отделением «Агрономия», преподаватель высшей квалификационной категории</w:t>
      </w:r>
      <w:r w:rsidR="00260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37CF7FC" w14:textId="2F93A50E" w:rsidR="004F31DF" w:rsidRDefault="004F31DF" w:rsidP="00FC3B65">
      <w:pPr>
        <w:numPr>
          <w:ilvl w:val="0"/>
          <w:numId w:val="4"/>
        </w:num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3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Грибков А.В. – преподаватель</w:t>
      </w:r>
      <w:r w:rsidR="00260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4742F69C" w14:textId="4E2FDCA8" w:rsidR="00225016" w:rsidRPr="004F31DF" w:rsidRDefault="00225016" w:rsidP="00FC3B65">
      <w:pPr>
        <w:numPr>
          <w:ilvl w:val="0"/>
          <w:numId w:val="4"/>
        </w:num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Грибкова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</w:t>
      </w:r>
      <w:r w:rsidR="00260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Pr="002250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преподаватель</w:t>
      </w:r>
      <w:r w:rsidR="00260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3C4229EE" w14:textId="1D30F951" w:rsidR="004F31DF" w:rsidRPr="004F31DF" w:rsidRDefault="004F31DF" w:rsidP="00FC3B65">
      <w:pPr>
        <w:numPr>
          <w:ilvl w:val="0"/>
          <w:numId w:val="4"/>
        </w:num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F3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Гречаный</w:t>
      </w:r>
      <w:proofErr w:type="spellEnd"/>
      <w:r w:rsidRPr="004F3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В.Г– преподаватель</w:t>
      </w:r>
      <w:r w:rsidR="00260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514F6FD1" w14:textId="7AD95B8F" w:rsidR="004F31DF" w:rsidRPr="004F31DF" w:rsidRDefault="004F31DF" w:rsidP="00FC3B65">
      <w:pPr>
        <w:numPr>
          <w:ilvl w:val="0"/>
          <w:numId w:val="4"/>
        </w:num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3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Васильева Н. С. – преподаватель</w:t>
      </w:r>
      <w:r w:rsidR="00260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594D0FD1" w14:textId="4B7BA9E6" w:rsidR="004F31DF" w:rsidRPr="00C821D6" w:rsidRDefault="004F31DF" w:rsidP="00C821D6">
      <w:pPr>
        <w:numPr>
          <w:ilvl w:val="0"/>
          <w:numId w:val="4"/>
        </w:num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3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Лех И. А. – преподаватель</w:t>
      </w:r>
      <w:r w:rsidR="00260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2F4BBA4D" w14:textId="493E552B" w:rsidR="004F31DF" w:rsidRPr="00225016" w:rsidRDefault="004F31DF" w:rsidP="00225016">
      <w:pPr>
        <w:numPr>
          <w:ilvl w:val="0"/>
          <w:numId w:val="4"/>
        </w:num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F3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Плохенко</w:t>
      </w:r>
      <w:proofErr w:type="spellEnd"/>
      <w:r w:rsidRPr="004F3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Д. В. – преподаватель высшей квалификационной категории</w:t>
      </w:r>
      <w:r w:rsidR="00260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0736EDF3" w14:textId="13FD07A7" w:rsidR="004F31DF" w:rsidRPr="004F31DF" w:rsidRDefault="00C821D6" w:rsidP="00FC3B65">
      <w:pPr>
        <w:numPr>
          <w:ilvl w:val="0"/>
          <w:numId w:val="4"/>
        </w:num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Арсланова Л.Э</w:t>
      </w:r>
      <w:r w:rsidR="004F31DF" w:rsidRPr="004F3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преподаватель высшей квалификационной категории</w:t>
      </w:r>
      <w:r w:rsidR="00E85D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кандидат сельскохозяйственных наук</w:t>
      </w:r>
      <w:r w:rsidR="00260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0F5542B0" w14:textId="3867B440" w:rsidR="004F31DF" w:rsidRPr="00C821D6" w:rsidRDefault="004F31DF" w:rsidP="00C821D6">
      <w:pPr>
        <w:numPr>
          <w:ilvl w:val="0"/>
          <w:numId w:val="4"/>
        </w:num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F3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Холченкова</w:t>
      </w:r>
      <w:proofErr w:type="spellEnd"/>
      <w:r w:rsidRPr="004F3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 В. – преподаватель первой квалификационной категории</w:t>
      </w:r>
      <w:r w:rsidR="00260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10E519EC" w14:textId="0C600783" w:rsidR="00225016" w:rsidRPr="004F31DF" w:rsidRDefault="00225016" w:rsidP="00FC3B65">
      <w:pPr>
        <w:numPr>
          <w:ilvl w:val="0"/>
          <w:numId w:val="4"/>
        </w:numPr>
        <w:shd w:val="clear" w:color="auto" w:fill="FFFFFF"/>
        <w:spacing w:after="0" w:line="276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Хайрова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А.С </w:t>
      </w:r>
      <w:r w:rsidRPr="002250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преподаватель</w:t>
      </w:r>
      <w:r w:rsidR="00260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4EC4AEAB" w14:textId="211F03ED" w:rsidR="004F31DF" w:rsidRDefault="0047548C" w:rsidP="00FC3B65">
      <w:pPr>
        <w:numPr>
          <w:ilvl w:val="0"/>
          <w:numId w:val="4"/>
        </w:numPr>
        <w:shd w:val="clear" w:color="auto" w:fill="FFFFFF"/>
        <w:spacing w:after="0" w:line="276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F3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Омел</w:t>
      </w:r>
      <w:r w:rsidR="00E85D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F3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нчук</w:t>
      </w:r>
      <w:proofErr w:type="spellEnd"/>
      <w:r w:rsidR="004F31DF" w:rsidRPr="004F31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В. – мастер производственного обучения</w:t>
      </w:r>
      <w:r w:rsidR="00260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50AF2868" w14:textId="1B911789" w:rsidR="00260D91" w:rsidRPr="00260D91" w:rsidRDefault="00260D91" w:rsidP="00260D91">
      <w:pPr>
        <w:numPr>
          <w:ilvl w:val="0"/>
          <w:numId w:val="4"/>
        </w:numPr>
        <w:shd w:val="clear" w:color="auto" w:fill="FFFFFF"/>
        <w:spacing w:after="0" w:line="276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Збинская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Д.А </w:t>
      </w:r>
      <w:r w:rsidRPr="00260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мастер производственного обучения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B2157C5" w14:textId="34E25A8D" w:rsidR="004F31DF" w:rsidRPr="004F31DF" w:rsidRDefault="004F31DF" w:rsidP="00FC3B65">
      <w:pPr>
        <w:shd w:val="clear" w:color="auto" w:fill="FFFFFF"/>
        <w:spacing w:after="0" w:line="276" w:lineRule="auto"/>
        <w:ind w:left="1104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930D565" w14:textId="77777777" w:rsidR="004F31DF" w:rsidRPr="004F31DF" w:rsidRDefault="004F31DF" w:rsidP="004F31DF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3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Методическая проблема, над которой работает ЦМК:</w:t>
      </w:r>
    </w:p>
    <w:p w14:paraId="4D951055" w14:textId="28B399F2" w:rsidR="00BE78F7" w:rsidRPr="00BE78F7" w:rsidRDefault="00C821D6" w:rsidP="00BE78F7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C821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профессиональной компетентности преподавателя как фактор повышения качества образования в</w:t>
      </w:r>
      <w:r w:rsidR="00BE78F7" w:rsidRPr="006A711A">
        <w:rPr>
          <w:color w:val="222222"/>
        </w:rPr>
        <w:t xml:space="preserve"> </w:t>
      </w:r>
      <w:r w:rsidR="00BE78F7" w:rsidRPr="00BE78F7">
        <w:rPr>
          <w:rFonts w:ascii="Times New Roman" w:hAnsi="Times New Roman" w:cs="Times New Roman"/>
          <w:color w:val="222222"/>
          <w:sz w:val="28"/>
          <w:szCs w:val="28"/>
        </w:rPr>
        <w:t>соответствии с требованиями ФГОС, а также с учетом стандартов WSR и демонстрационного экзамена.</w:t>
      </w:r>
    </w:p>
    <w:p w14:paraId="68BC6827" w14:textId="442153B5" w:rsidR="0081070C" w:rsidRPr="0081070C" w:rsidRDefault="004F31DF" w:rsidP="00BE78F7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 Цель работы </w:t>
      </w:r>
      <w:r w:rsidR="004B5A9B" w:rsidRPr="004F3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комиссии: повысить</w:t>
      </w:r>
      <w:r w:rsidR="0081070C" w:rsidRPr="0081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профессиональной подготовки </w:t>
      </w:r>
      <w:r w:rsidR="004D6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81070C" w:rsidRPr="0081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рационального использования инновационных форм, методов, приёмов и средств обучения, активного применения технологий разработки занятий с использованием электронной поддержки, организации и проведения   олимпиад и конкурсов профессионального мастерства.</w:t>
      </w:r>
    </w:p>
    <w:p w14:paraId="510C2DAF" w14:textId="55BE9786" w:rsidR="0081070C" w:rsidRPr="004B5A9B" w:rsidRDefault="004F31DF" w:rsidP="004B5A9B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31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Задачи комиссии:</w:t>
      </w:r>
    </w:p>
    <w:p w14:paraId="79E2D96A" w14:textId="4697363F" w:rsidR="0081070C" w:rsidRPr="0081070C" w:rsidRDefault="0081070C" w:rsidP="0081070C">
      <w:pPr>
        <w:jc w:val="both"/>
        <w:rPr>
          <w:rFonts w:ascii="Times New Roman" w:hAnsi="Times New Roman" w:cs="Times New Roman"/>
          <w:sz w:val="28"/>
          <w:szCs w:val="28"/>
        </w:rPr>
      </w:pPr>
      <w:r w:rsidRPr="0081070C">
        <w:rPr>
          <w:rFonts w:ascii="Times New Roman" w:hAnsi="Times New Roman" w:cs="Times New Roman"/>
          <w:sz w:val="28"/>
          <w:szCs w:val="28"/>
        </w:rPr>
        <w:t xml:space="preserve">- обеспечение качественной практической подготовки </w:t>
      </w:r>
      <w:r w:rsidR="004B5A9B">
        <w:rPr>
          <w:rFonts w:ascii="Times New Roman" w:hAnsi="Times New Roman" w:cs="Times New Roman"/>
          <w:sz w:val="28"/>
          <w:szCs w:val="28"/>
        </w:rPr>
        <w:t>обучающихся</w:t>
      </w:r>
      <w:r w:rsidRPr="0081070C">
        <w:rPr>
          <w:rFonts w:ascii="Times New Roman" w:hAnsi="Times New Roman" w:cs="Times New Roman"/>
          <w:sz w:val="28"/>
          <w:szCs w:val="28"/>
        </w:rPr>
        <w:t xml:space="preserve"> с учётом</w:t>
      </w:r>
      <w:r w:rsidR="004B5A9B">
        <w:rPr>
          <w:rFonts w:ascii="Times New Roman" w:hAnsi="Times New Roman" w:cs="Times New Roman"/>
          <w:sz w:val="28"/>
          <w:szCs w:val="28"/>
        </w:rPr>
        <w:t xml:space="preserve"> </w:t>
      </w:r>
      <w:r w:rsidRPr="0081070C">
        <w:rPr>
          <w:rFonts w:ascii="Times New Roman" w:hAnsi="Times New Roman" w:cs="Times New Roman"/>
          <w:sz w:val="28"/>
          <w:szCs w:val="28"/>
        </w:rPr>
        <w:t>требований современного производства, науки и техники;</w:t>
      </w:r>
    </w:p>
    <w:p w14:paraId="52FC4D6E" w14:textId="41C16228" w:rsidR="0081070C" w:rsidRPr="0081070C" w:rsidRDefault="0081070C" w:rsidP="0081070C">
      <w:pPr>
        <w:jc w:val="both"/>
        <w:rPr>
          <w:rFonts w:ascii="Times New Roman" w:hAnsi="Times New Roman" w:cs="Times New Roman"/>
          <w:sz w:val="28"/>
          <w:szCs w:val="28"/>
        </w:rPr>
      </w:pPr>
      <w:r w:rsidRPr="0081070C">
        <w:rPr>
          <w:rFonts w:ascii="Times New Roman" w:hAnsi="Times New Roman" w:cs="Times New Roman"/>
          <w:sz w:val="28"/>
          <w:szCs w:val="28"/>
        </w:rPr>
        <w:lastRenderedPageBreak/>
        <w:t>-совершенствование методического профессионального мастерства</w:t>
      </w:r>
      <w:r w:rsidR="004B5A9B">
        <w:rPr>
          <w:rFonts w:ascii="Times New Roman" w:hAnsi="Times New Roman" w:cs="Times New Roman"/>
          <w:sz w:val="28"/>
          <w:szCs w:val="28"/>
        </w:rPr>
        <w:t xml:space="preserve"> </w:t>
      </w:r>
      <w:r w:rsidRPr="0081070C">
        <w:rPr>
          <w:rFonts w:ascii="Times New Roman" w:hAnsi="Times New Roman" w:cs="Times New Roman"/>
          <w:sz w:val="28"/>
          <w:szCs w:val="28"/>
        </w:rPr>
        <w:t xml:space="preserve">преподавателей специальных </w:t>
      </w:r>
      <w:r w:rsidR="004B5A9B">
        <w:rPr>
          <w:rFonts w:ascii="Times New Roman" w:hAnsi="Times New Roman" w:cs="Times New Roman"/>
          <w:sz w:val="28"/>
          <w:szCs w:val="28"/>
        </w:rPr>
        <w:t xml:space="preserve">и профессионально ориентированных </w:t>
      </w:r>
      <w:r w:rsidRPr="0081070C">
        <w:rPr>
          <w:rFonts w:ascii="Times New Roman" w:hAnsi="Times New Roman" w:cs="Times New Roman"/>
          <w:sz w:val="28"/>
          <w:szCs w:val="28"/>
        </w:rPr>
        <w:t>дисциплин;</w:t>
      </w:r>
    </w:p>
    <w:p w14:paraId="332B9490" w14:textId="2E7FD224" w:rsidR="0081070C" w:rsidRPr="0081070C" w:rsidRDefault="0081070C" w:rsidP="0081070C">
      <w:pPr>
        <w:jc w:val="both"/>
        <w:rPr>
          <w:rFonts w:ascii="Times New Roman" w:hAnsi="Times New Roman" w:cs="Times New Roman"/>
          <w:sz w:val="28"/>
          <w:szCs w:val="28"/>
        </w:rPr>
      </w:pPr>
      <w:r w:rsidRPr="0081070C">
        <w:rPr>
          <w:rFonts w:ascii="Times New Roman" w:hAnsi="Times New Roman" w:cs="Times New Roman"/>
          <w:sz w:val="28"/>
          <w:szCs w:val="28"/>
        </w:rPr>
        <w:t>- совершенствование методической подготовки преподавателей и</w:t>
      </w:r>
      <w:r w:rsidR="004B5A9B">
        <w:rPr>
          <w:rFonts w:ascii="Times New Roman" w:hAnsi="Times New Roman" w:cs="Times New Roman"/>
          <w:sz w:val="28"/>
          <w:szCs w:val="28"/>
        </w:rPr>
        <w:t xml:space="preserve"> </w:t>
      </w:r>
      <w:r w:rsidRPr="0081070C">
        <w:rPr>
          <w:rFonts w:ascii="Times New Roman" w:hAnsi="Times New Roman" w:cs="Times New Roman"/>
          <w:sz w:val="28"/>
          <w:szCs w:val="28"/>
        </w:rPr>
        <w:t>успешное прохождение квалификационной аттестации;</w:t>
      </w:r>
    </w:p>
    <w:p w14:paraId="14C7A26A" w14:textId="690FF781" w:rsidR="0081070C" w:rsidRPr="0081070C" w:rsidRDefault="0081070C" w:rsidP="0081070C">
      <w:pPr>
        <w:jc w:val="both"/>
        <w:rPr>
          <w:rFonts w:ascii="Times New Roman" w:hAnsi="Times New Roman" w:cs="Times New Roman"/>
          <w:sz w:val="28"/>
          <w:szCs w:val="28"/>
        </w:rPr>
      </w:pPr>
      <w:r w:rsidRPr="0081070C"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процесса, совершенствование</w:t>
      </w:r>
      <w:r w:rsidR="004B5A9B">
        <w:rPr>
          <w:rFonts w:ascii="Times New Roman" w:hAnsi="Times New Roman" w:cs="Times New Roman"/>
          <w:sz w:val="28"/>
          <w:szCs w:val="28"/>
        </w:rPr>
        <w:t xml:space="preserve"> </w:t>
      </w:r>
      <w:r w:rsidRPr="0081070C">
        <w:rPr>
          <w:rFonts w:ascii="Times New Roman" w:hAnsi="Times New Roman" w:cs="Times New Roman"/>
          <w:sz w:val="28"/>
          <w:szCs w:val="28"/>
        </w:rPr>
        <w:t>учебно-программной документации, выработка единых норм и требований к</w:t>
      </w:r>
      <w:r w:rsidR="004B5A9B">
        <w:rPr>
          <w:rFonts w:ascii="Times New Roman" w:hAnsi="Times New Roman" w:cs="Times New Roman"/>
          <w:sz w:val="28"/>
          <w:szCs w:val="28"/>
        </w:rPr>
        <w:t xml:space="preserve"> </w:t>
      </w:r>
      <w:r w:rsidRPr="0081070C">
        <w:rPr>
          <w:rFonts w:ascii="Times New Roman" w:hAnsi="Times New Roman" w:cs="Times New Roman"/>
          <w:sz w:val="28"/>
          <w:szCs w:val="28"/>
        </w:rPr>
        <w:t xml:space="preserve">оценке знаний и умений </w:t>
      </w:r>
      <w:r w:rsidR="004B5A9B">
        <w:rPr>
          <w:rFonts w:ascii="Times New Roman" w:hAnsi="Times New Roman" w:cs="Times New Roman"/>
          <w:sz w:val="28"/>
          <w:szCs w:val="28"/>
        </w:rPr>
        <w:t>обучающихся</w:t>
      </w:r>
      <w:r w:rsidRPr="0081070C">
        <w:rPr>
          <w:rFonts w:ascii="Times New Roman" w:hAnsi="Times New Roman" w:cs="Times New Roman"/>
          <w:sz w:val="28"/>
          <w:szCs w:val="28"/>
        </w:rPr>
        <w:t>.</w:t>
      </w:r>
    </w:p>
    <w:p w14:paraId="02998A50" w14:textId="15183388" w:rsidR="0081070C" w:rsidRPr="0081070C" w:rsidRDefault="0081070C" w:rsidP="0081070C">
      <w:pPr>
        <w:jc w:val="both"/>
        <w:rPr>
          <w:rFonts w:ascii="Times New Roman" w:hAnsi="Times New Roman" w:cs="Times New Roman"/>
          <w:sz w:val="28"/>
          <w:szCs w:val="28"/>
        </w:rPr>
      </w:pPr>
      <w:r w:rsidRPr="0081070C">
        <w:rPr>
          <w:rFonts w:ascii="Times New Roman" w:hAnsi="Times New Roman" w:cs="Times New Roman"/>
          <w:sz w:val="28"/>
          <w:szCs w:val="28"/>
        </w:rPr>
        <w:t>- изучение, обобщение и распространение передового педагогического</w:t>
      </w:r>
      <w:r w:rsidR="004B5A9B">
        <w:rPr>
          <w:rFonts w:ascii="Times New Roman" w:hAnsi="Times New Roman" w:cs="Times New Roman"/>
          <w:sz w:val="28"/>
          <w:szCs w:val="28"/>
        </w:rPr>
        <w:t xml:space="preserve"> </w:t>
      </w:r>
      <w:r w:rsidRPr="0081070C">
        <w:rPr>
          <w:rFonts w:ascii="Times New Roman" w:hAnsi="Times New Roman" w:cs="Times New Roman"/>
          <w:sz w:val="28"/>
          <w:szCs w:val="28"/>
        </w:rPr>
        <w:t xml:space="preserve">опыта, обеспечивающего развитие творческого потенциала </w:t>
      </w:r>
      <w:r w:rsidR="004B5A9B">
        <w:rPr>
          <w:rFonts w:ascii="Times New Roman" w:hAnsi="Times New Roman" w:cs="Times New Roman"/>
          <w:sz w:val="28"/>
          <w:szCs w:val="28"/>
        </w:rPr>
        <w:t>обучающихся</w:t>
      </w:r>
      <w:r w:rsidRPr="0081070C">
        <w:rPr>
          <w:rFonts w:ascii="Times New Roman" w:hAnsi="Times New Roman" w:cs="Times New Roman"/>
          <w:sz w:val="28"/>
          <w:szCs w:val="28"/>
        </w:rPr>
        <w:t>,</w:t>
      </w:r>
      <w:r w:rsidR="004B5A9B">
        <w:rPr>
          <w:rFonts w:ascii="Times New Roman" w:hAnsi="Times New Roman" w:cs="Times New Roman"/>
          <w:sz w:val="28"/>
          <w:szCs w:val="28"/>
        </w:rPr>
        <w:t xml:space="preserve"> </w:t>
      </w:r>
      <w:r w:rsidRPr="0081070C">
        <w:rPr>
          <w:rFonts w:ascii="Times New Roman" w:hAnsi="Times New Roman" w:cs="Times New Roman"/>
          <w:sz w:val="28"/>
          <w:szCs w:val="28"/>
        </w:rPr>
        <w:t>активизацию их познавательной деятельности;</w:t>
      </w:r>
    </w:p>
    <w:p w14:paraId="77DCB2FC" w14:textId="58C3CAEE" w:rsidR="0081070C" w:rsidRPr="0081070C" w:rsidRDefault="0081070C" w:rsidP="0081070C">
      <w:pPr>
        <w:jc w:val="both"/>
        <w:rPr>
          <w:rFonts w:ascii="Times New Roman" w:hAnsi="Times New Roman" w:cs="Times New Roman"/>
          <w:sz w:val="28"/>
          <w:szCs w:val="28"/>
        </w:rPr>
      </w:pPr>
      <w:r w:rsidRPr="0081070C">
        <w:rPr>
          <w:rFonts w:ascii="Times New Roman" w:hAnsi="Times New Roman" w:cs="Times New Roman"/>
          <w:sz w:val="28"/>
          <w:szCs w:val="28"/>
        </w:rPr>
        <w:t>- внедрение инновационных педагогических технологий, направленных</w:t>
      </w:r>
      <w:r w:rsidR="004B5A9B">
        <w:rPr>
          <w:rFonts w:ascii="Times New Roman" w:hAnsi="Times New Roman" w:cs="Times New Roman"/>
          <w:sz w:val="28"/>
          <w:szCs w:val="28"/>
        </w:rPr>
        <w:t xml:space="preserve"> </w:t>
      </w:r>
      <w:r w:rsidRPr="0081070C">
        <w:rPr>
          <w:rFonts w:ascii="Times New Roman" w:hAnsi="Times New Roman" w:cs="Times New Roman"/>
          <w:sz w:val="28"/>
          <w:szCs w:val="28"/>
        </w:rPr>
        <w:t>на улучшение качества подготовки специалистов.</w:t>
      </w:r>
    </w:p>
    <w:p w14:paraId="66346D72" w14:textId="23AA63F5" w:rsidR="0081070C" w:rsidRPr="0081070C" w:rsidRDefault="0081070C" w:rsidP="0081070C">
      <w:pPr>
        <w:jc w:val="both"/>
        <w:rPr>
          <w:rFonts w:ascii="Times New Roman" w:hAnsi="Times New Roman" w:cs="Times New Roman"/>
          <w:sz w:val="28"/>
          <w:szCs w:val="28"/>
        </w:rPr>
      </w:pPr>
      <w:r w:rsidRPr="0081070C">
        <w:rPr>
          <w:rFonts w:ascii="Times New Roman" w:hAnsi="Times New Roman" w:cs="Times New Roman"/>
          <w:sz w:val="28"/>
          <w:szCs w:val="28"/>
        </w:rPr>
        <w:t>- анализ, оценка и разработка перспектив развития учебно-материальной</w:t>
      </w:r>
      <w:r w:rsidR="004B5A9B">
        <w:rPr>
          <w:rFonts w:ascii="Times New Roman" w:hAnsi="Times New Roman" w:cs="Times New Roman"/>
          <w:sz w:val="28"/>
          <w:szCs w:val="28"/>
        </w:rPr>
        <w:t xml:space="preserve"> </w:t>
      </w:r>
      <w:r w:rsidRPr="0081070C">
        <w:rPr>
          <w:rFonts w:ascii="Times New Roman" w:hAnsi="Times New Roman" w:cs="Times New Roman"/>
          <w:sz w:val="28"/>
          <w:szCs w:val="28"/>
        </w:rPr>
        <w:t>базы по дисциплинам.</w:t>
      </w:r>
    </w:p>
    <w:p w14:paraId="1981AC5D" w14:textId="77777777" w:rsidR="006162AC" w:rsidRPr="006162AC" w:rsidRDefault="006162AC" w:rsidP="006162AC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bookmarkStart w:id="0" w:name="_GoBack"/>
      <w:r w:rsidRPr="006162AC">
        <w:rPr>
          <w:rFonts w:ascii="Times New Roman" w:hAnsi="Times New Roman" w:cs="Times New Roman"/>
          <w:b/>
          <w:bCs/>
          <w:color w:val="222222"/>
          <w:sz w:val="28"/>
          <w:szCs w:val="28"/>
        </w:rPr>
        <w:t>Направления работы ЦМК:</w:t>
      </w:r>
    </w:p>
    <w:p w14:paraId="1EBE20B0" w14:textId="77777777" w:rsidR="006162AC" w:rsidRPr="006162AC" w:rsidRDefault="006162AC" w:rsidP="006162AC">
      <w:pPr>
        <w:numPr>
          <w:ilvl w:val="0"/>
          <w:numId w:val="5"/>
        </w:numPr>
        <w:shd w:val="clear" w:color="auto" w:fill="FFFFFF"/>
        <w:spacing w:after="0" w:line="300" w:lineRule="atLeast"/>
        <w:ind w:left="744" w:right="36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6162AC">
        <w:rPr>
          <w:rFonts w:ascii="Times New Roman" w:hAnsi="Times New Roman" w:cs="Times New Roman"/>
          <w:color w:val="222222"/>
          <w:sz w:val="28"/>
          <w:szCs w:val="28"/>
        </w:rPr>
        <w:t>Изучение, обобщение и внедрение в образовательный процесс новых педагогических технологий, средств и методов обучения.</w:t>
      </w:r>
    </w:p>
    <w:p w14:paraId="7EF8BC8D" w14:textId="77777777" w:rsidR="006162AC" w:rsidRPr="006162AC" w:rsidRDefault="006162AC" w:rsidP="006162AC">
      <w:pPr>
        <w:numPr>
          <w:ilvl w:val="0"/>
          <w:numId w:val="6"/>
        </w:numPr>
        <w:shd w:val="clear" w:color="auto" w:fill="FFFFFF"/>
        <w:spacing w:after="0" w:line="300" w:lineRule="atLeast"/>
        <w:ind w:left="744" w:right="36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6162AC">
        <w:rPr>
          <w:rFonts w:ascii="Times New Roman" w:hAnsi="Times New Roman" w:cs="Times New Roman"/>
          <w:color w:val="222222"/>
          <w:sz w:val="28"/>
          <w:szCs w:val="28"/>
        </w:rPr>
        <w:t>Разработка фонда оценочных средств (ФОС), осуществление контроля знаний обучающихся, анализ результатов обучения.</w:t>
      </w:r>
    </w:p>
    <w:p w14:paraId="27666B67" w14:textId="77777777" w:rsidR="006162AC" w:rsidRPr="006162AC" w:rsidRDefault="006162AC" w:rsidP="006162AC">
      <w:pPr>
        <w:numPr>
          <w:ilvl w:val="0"/>
          <w:numId w:val="6"/>
        </w:numPr>
        <w:shd w:val="clear" w:color="auto" w:fill="FFFFFF"/>
        <w:spacing w:after="0" w:line="300" w:lineRule="atLeast"/>
        <w:ind w:left="744" w:right="36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6162AC">
        <w:rPr>
          <w:rFonts w:ascii="Times New Roman" w:hAnsi="Times New Roman" w:cs="Times New Roman"/>
          <w:color w:val="222222"/>
          <w:sz w:val="28"/>
          <w:szCs w:val="28"/>
        </w:rPr>
        <w:t>Рассмотрение и обсуждение планов работы ЦМК, планов проведения занятий, а также планов и содержания работы соответствующих учебных аудиторий.</w:t>
      </w:r>
    </w:p>
    <w:p w14:paraId="1F3323C3" w14:textId="77777777" w:rsidR="006162AC" w:rsidRPr="006162AC" w:rsidRDefault="006162AC" w:rsidP="006162AC">
      <w:pPr>
        <w:numPr>
          <w:ilvl w:val="0"/>
          <w:numId w:val="6"/>
        </w:numPr>
        <w:shd w:val="clear" w:color="auto" w:fill="FFFFFF"/>
        <w:spacing w:after="0" w:line="300" w:lineRule="atLeast"/>
        <w:ind w:left="744" w:right="36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6162AC">
        <w:rPr>
          <w:rFonts w:ascii="Times New Roman" w:hAnsi="Times New Roman" w:cs="Times New Roman"/>
          <w:color w:val="222222"/>
          <w:sz w:val="28"/>
          <w:szCs w:val="28"/>
        </w:rPr>
        <w:t xml:space="preserve">Обсуждение учебных пособий, методических разработок, программ учебных дисциплин, МДК и </w:t>
      </w:r>
      <w:proofErr w:type="gramStart"/>
      <w:r w:rsidRPr="006162AC">
        <w:rPr>
          <w:rFonts w:ascii="Times New Roman" w:hAnsi="Times New Roman" w:cs="Times New Roman"/>
          <w:color w:val="222222"/>
          <w:sz w:val="28"/>
          <w:szCs w:val="28"/>
        </w:rPr>
        <w:t>ПМ,  повышающих</w:t>
      </w:r>
      <w:proofErr w:type="gramEnd"/>
      <w:r w:rsidRPr="006162AC">
        <w:rPr>
          <w:rFonts w:ascii="Times New Roman" w:hAnsi="Times New Roman" w:cs="Times New Roman"/>
          <w:color w:val="222222"/>
          <w:sz w:val="28"/>
          <w:szCs w:val="28"/>
        </w:rPr>
        <w:t xml:space="preserve"> доступность усвоения экономических дисциплин.</w:t>
      </w:r>
    </w:p>
    <w:p w14:paraId="07EFC569" w14:textId="77777777" w:rsidR="006162AC" w:rsidRPr="006162AC" w:rsidRDefault="006162AC" w:rsidP="006162AC">
      <w:pPr>
        <w:numPr>
          <w:ilvl w:val="0"/>
          <w:numId w:val="6"/>
        </w:numPr>
        <w:shd w:val="clear" w:color="auto" w:fill="FFFFFF"/>
        <w:spacing w:after="0" w:line="300" w:lineRule="atLeast"/>
        <w:ind w:left="744" w:right="36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6162AC">
        <w:rPr>
          <w:rFonts w:ascii="Times New Roman" w:hAnsi="Times New Roman" w:cs="Times New Roman"/>
          <w:color w:val="222222"/>
          <w:sz w:val="28"/>
          <w:szCs w:val="28"/>
        </w:rPr>
        <w:t xml:space="preserve">Подготовка, проведение и обсуждение открытых учебных занятий, а также организация </w:t>
      </w:r>
      <w:proofErr w:type="spellStart"/>
      <w:r w:rsidRPr="006162AC">
        <w:rPr>
          <w:rFonts w:ascii="Times New Roman" w:hAnsi="Times New Roman" w:cs="Times New Roman"/>
          <w:color w:val="222222"/>
          <w:sz w:val="28"/>
          <w:szCs w:val="28"/>
        </w:rPr>
        <w:t>взаимопосещения</w:t>
      </w:r>
      <w:proofErr w:type="spellEnd"/>
      <w:r w:rsidRPr="006162AC">
        <w:rPr>
          <w:rFonts w:ascii="Times New Roman" w:hAnsi="Times New Roman" w:cs="Times New Roman"/>
          <w:color w:val="222222"/>
          <w:sz w:val="28"/>
          <w:szCs w:val="28"/>
        </w:rPr>
        <w:t xml:space="preserve"> учебных занятий преподавателями ЦМК.</w:t>
      </w:r>
    </w:p>
    <w:p w14:paraId="14751142" w14:textId="77777777" w:rsidR="006162AC" w:rsidRPr="006162AC" w:rsidRDefault="006162AC" w:rsidP="006162AC">
      <w:pPr>
        <w:numPr>
          <w:ilvl w:val="0"/>
          <w:numId w:val="6"/>
        </w:numPr>
        <w:shd w:val="clear" w:color="auto" w:fill="FFFFFF"/>
        <w:spacing w:after="0" w:line="300" w:lineRule="atLeast"/>
        <w:ind w:left="744" w:right="36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6162AC">
        <w:rPr>
          <w:rFonts w:ascii="Times New Roman" w:hAnsi="Times New Roman" w:cs="Times New Roman"/>
          <w:color w:val="222222"/>
          <w:sz w:val="28"/>
          <w:szCs w:val="28"/>
        </w:rPr>
        <w:t>Оказание помощи преподавателям в подготовке аттестационных материалов, а также их выдвижение на присвоение почётных званий.</w:t>
      </w:r>
    </w:p>
    <w:p w14:paraId="6A23C8B9" w14:textId="77777777" w:rsidR="006162AC" w:rsidRPr="006162AC" w:rsidRDefault="006162AC" w:rsidP="006162AC">
      <w:pPr>
        <w:numPr>
          <w:ilvl w:val="0"/>
          <w:numId w:val="6"/>
        </w:numPr>
        <w:shd w:val="clear" w:color="auto" w:fill="FFFFFF"/>
        <w:spacing w:after="0" w:line="300" w:lineRule="atLeast"/>
        <w:ind w:left="744" w:right="36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6162AC">
        <w:rPr>
          <w:rFonts w:ascii="Times New Roman" w:hAnsi="Times New Roman" w:cs="Times New Roman"/>
          <w:color w:val="222222"/>
          <w:sz w:val="28"/>
          <w:szCs w:val="28"/>
        </w:rPr>
        <w:t>Организация и проведение предметных олимпиад, конкурсов профессионального мастерства, студенческих научно-практических конференций.</w:t>
      </w:r>
    </w:p>
    <w:bookmarkEnd w:id="0"/>
    <w:p w14:paraId="79D84070" w14:textId="77777777" w:rsidR="006162AC" w:rsidRPr="00113B62" w:rsidRDefault="006162AC" w:rsidP="006162AC">
      <w:pPr>
        <w:shd w:val="clear" w:color="auto" w:fill="FFFFFF"/>
        <w:spacing w:line="300" w:lineRule="atLeast"/>
        <w:ind w:left="384" w:right="360"/>
        <w:jc w:val="both"/>
        <w:textAlignment w:val="baseline"/>
        <w:rPr>
          <w:color w:val="222222"/>
        </w:rPr>
      </w:pPr>
    </w:p>
    <w:p w14:paraId="2FB0B927" w14:textId="77777777" w:rsidR="0081070C" w:rsidRPr="0081070C" w:rsidRDefault="0081070C" w:rsidP="008107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DAC1E" w14:textId="77777777" w:rsidR="0081070C" w:rsidRDefault="0081070C"/>
    <w:p w14:paraId="2CB5BA62" w14:textId="77777777" w:rsidR="0081070C" w:rsidRDefault="0081070C"/>
    <w:p w14:paraId="12EECCD3" w14:textId="77777777" w:rsidR="0081070C" w:rsidRDefault="0081070C"/>
    <w:p w14:paraId="6D5A8F2F" w14:textId="77777777" w:rsidR="0081070C" w:rsidRDefault="0081070C"/>
    <w:p w14:paraId="4F986A9D" w14:textId="77777777" w:rsidR="0081070C" w:rsidRDefault="0081070C"/>
    <w:p w14:paraId="7A220B11" w14:textId="77777777" w:rsidR="0081070C" w:rsidRDefault="0081070C"/>
    <w:p w14:paraId="7AB63628" w14:textId="77777777" w:rsidR="0081070C" w:rsidRDefault="0081070C"/>
    <w:sectPr w:rsidR="0081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5EE"/>
    <w:multiLevelType w:val="multilevel"/>
    <w:tmpl w:val="3310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E6C98"/>
    <w:multiLevelType w:val="multilevel"/>
    <w:tmpl w:val="9B84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A193C"/>
    <w:multiLevelType w:val="multilevel"/>
    <w:tmpl w:val="8EF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1720B"/>
    <w:multiLevelType w:val="multilevel"/>
    <w:tmpl w:val="CCF8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300A2"/>
    <w:multiLevelType w:val="multilevel"/>
    <w:tmpl w:val="00F65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B72EA7"/>
    <w:multiLevelType w:val="multilevel"/>
    <w:tmpl w:val="16AE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0D"/>
    <w:rsid w:val="00225016"/>
    <w:rsid w:val="00260D91"/>
    <w:rsid w:val="0047548C"/>
    <w:rsid w:val="004B5A9B"/>
    <w:rsid w:val="004D6868"/>
    <w:rsid w:val="004F31DF"/>
    <w:rsid w:val="0051728C"/>
    <w:rsid w:val="005C0125"/>
    <w:rsid w:val="006162AC"/>
    <w:rsid w:val="0080186E"/>
    <w:rsid w:val="0081070C"/>
    <w:rsid w:val="00880061"/>
    <w:rsid w:val="009335BF"/>
    <w:rsid w:val="009A0CC5"/>
    <w:rsid w:val="009F74F4"/>
    <w:rsid w:val="00BE78F7"/>
    <w:rsid w:val="00C821D6"/>
    <w:rsid w:val="00E21C0D"/>
    <w:rsid w:val="00E85DBF"/>
    <w:rsid w:val="00EC5624"/>
    <w:rsid w:val="00F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73EB"/>
  <w15:chartTrackingRefBased/>
  <w15:docId w15:val="{3C034A57-4D5C-422D-B085-CFF9D70A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Jaguar</cp:lastModifiedBy>
  <cp:revision>15</cp:revision>
  <cp:lastPrinted>2022-11-02T03:06:00Z</cp:lastPrinted>
  <dcterms:created xsi:type="dcterms:W3CDTF">2022-10-25T16:04:00Z</dcterms:created>
  <dcterms:modified xsi:type="dcterms:W3CDTF">2024-09-18T20:25:00Z</dcterms:modified>
</cp:coreProperties>
</file>